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福州软件职业技术学院2017-2018学年“五四表彰”评选名单公示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“优秀指导教师”称号的名单如下：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叶镇国  王李沙                      荣获“校园文化建设优秀指导教师”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陈清华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张玉梅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荣获“文明修身工程优秀指导教师”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郑延辉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吴海礁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游筱婷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荣获“学生社团优秀指导教师”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850" w:h="16783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“十佳大学生”称号的名单如下：</w:t>
      </w:r>
    </w:p>
    <w:p>
      <w:pPr>
        <w:spacing w:line="600" w:lineRule="exact"/>
        <w:ind w:right="42" w:rightChars="20"/>
        <w:jc w:val="righ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2016级建筑室内设计(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VR)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3班  余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烁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2017级软件技术1班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薛九丰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2017级广告设计与制作(VR)1班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李少斌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2017级互联网金融1班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张艺芯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2017级数字媒体应用 1班      张乾锟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2017级网络营销1班           陈永清 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2017级视觉传播（VR）1班     陈思敏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2017级审计1班               蒋莉莉</w:t>
      </w:r>
    </w:p>
    <w:p>
      <w:pPr>
        <w:spacing w:line="600" w:lineRule="exact"/>
        <w:jc w:val="righ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2017级工程造价1班          官志勇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2017级软件技术1班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邓希玲</w:t>
      </w:r>
    </w:p>
    <w:p>
      <w:pPr>
        <w:spacing w:line="240" w:lineRule="atLeas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3、“三好学生”称号的名单如下：</w:t>
      </w:r>
    </w:p>
    <w:p>
      <w:pPr>
        <w:spacing w:line="240" w:lineRule="atLeas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850" w:h="16783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2016级工程造价1班           黄巧茹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2016级建筑室内设计2班       邱梓威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2016级视觉传播 1班          吴佳媛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2016级会计2班      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毛盛松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2017级软件测试1班           占贵娇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级软件测试2班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郑金勋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2017级软件测试3班           杨  意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2017级软件技术1班           杨  清2017级智能手机（A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PP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 1班    吴世冕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2017级建筑室内设计2班     邹思嘉2017级建筑室内设计1班      曾李静2017级工程造价2班           郑美虾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2017级产品艺术设计（VR）1班  王贝贝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2017级动漫制作技术（V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）2班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陈小东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2017级动漫制作技术（VR）2班  林  珍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2017级物流管理1班           王澄澄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2017级会计2班               吴艳文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2018级游戏设计2班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欧阳辛子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2018级数字展示技术（VR）1班  黄添洁 2018级物联网工程技术1班     洪  炜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2018级室内设计（VR）1班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王雅钦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2018级软件技术1班           吴  恺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2018级互联网金融1班         吴少敏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2018级智能手机（A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PP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）1班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林妙雯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850" w:h="16783"/>
          <w:pgMar w:top="720" w:right="720" w:bottom="720" w:left="720" w:header="851" w:footer="992" w:gutter="0"/>
          <w:cols w:equalWidth="0" w:num="2">
            <w:col w:w="4992" w:space="425"/>
            <w:col w:w="4992"/>
          </w:cols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2017级广告设计与制作(VR)1班  陈凯馨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4、“优秀团员”称号的名单如下：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850" w:h="16783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2016级数字媒体应用技术1班   黄清杰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2016级建筑室内设计（VR）3班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陈林萍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2016级工程造价2班           陈  颖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2016级物流管理               陈诗佳 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2016级会计2班               林圣超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2017级软件技术1班           林  泳</w:t>
      </w:r>
    </w:p>
    <w:p>
      <w:pPr>
        <w:spacing w:line="600" w:lineRule="exact"/>
        <w:jc w:val="center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2017级软件测试 2班          黄妙娟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2017级信息安全与管理1班     王智贤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2017级数字媒体应用技术1班   林  晟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2017级动漫制作技术（VR）1班  俞佳辉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2017级建筑室内设计（VR）1班  缪键清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2017级工程造价1班           林  煌 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2017级工程造价2班           阙羽裳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2017级会计1班               王冰芯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2017级会计2班             上官弘沂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2018级数字媒体应用（VR）1班  郭邃文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2018级室内设计1班           徐清研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2018级数字展示技术（VR）1班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黄作辉  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2018级动漫制作技术（VR）1班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王晓丽</w:t>
      </w:r>
    </w:p>
    <w:p>
      <w:pPr>
        <w:tabs>
          <w:tab w:val="left" w:pos="9308"/>
        </w:tabs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018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级物流金融管理1班 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林陈儿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850" w:h="16783"/>
          <w:pgMar w:top="720" w:right="720" w:bottom="720" w:left="720" w:header="851" w:footer="992" w:gutter="0"/>
          <w:cols w:equalWidth="0" w:num="2">
            <w:col w:w="4992" w:space="425"/>
            <w:col w:w="4992"/>
          </w:cols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2017级广告设计与制作(VR)1班  陈雨蓉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2017级产品艺术设计（VR）1班   郑  鑫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2018级会计1班               程  菲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2018级互联网金融1班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罗豆豆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850" w:h="16783"/>
          <w:pgMar w:top="720" w:right="720" w:bottom="720" w:left="720" w:header="851" w:footer="992" w:gutter="0"/>
          <w:cols w:equalWidth="0" w:num="2">
            <w:col w:w="4992" w:space="425"/>
            <w:col w:w="4992"/>
          </w:cols>
          <w:docGrid w:type="lines" w:linePitch="312" w:charSpace="0"/>
        </w:sectPr>
      </w:pPr>
    </w:p>
    <w:p>
      <w:pPr>
        <w:tabs>
          <w:tab w:val="left" w:pos="9308"/>
        </w:tabs>
        <w:spacing w:line="360" w:lineRule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308"/>
        </w:tabs>
        <w:spacing w:line="360" w:lineRule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5、“优秀团干”称号的名单如下：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850" w:h="16783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级软件技术1班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刘贺雄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2017级智能手机（A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PP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）1班     邓  丽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2017级软件测试2班           林  伟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2017级软件测试3班           刘灵炜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2017级大数据应用与技术1班   檀月鑫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2017级数字媒体应用技术1班   龚婷婷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2017级数字媒体应用技术1班   冯钰津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级产品艺术设计（V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）1班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徐华娇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2017级产品艺术设计（VR）1班  汤仁鹏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2017级视觉传播（VR）1班      陈  琳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2017级动漫制作技术（VR）1 班  郑万荣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2017级动漫制作技术（V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R）1班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赵巧娜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2017级广告设计与制作(VR)2班  郭彬彬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2017级建筑室内设计（VR）2班  娄灯辉 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2017级建筑室内设计（VR）2班  卢晓倩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2018级大数据技术与应用1班   陈艳萍2018级软件测试2班           吴笙铭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2018级软件技术2班           陈俊楠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2017级会计2班               李健楠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2017级互联网金融1班         张艺芯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2017级物流管理1班           刘歆儒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2017级会计1班               林  佳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2017级工程造价2班           卞军帆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2017级工程造价2班           杨秋月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2018级游戏设计（VR）1班      黄  伟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2018级广告设计与制作1班     徐玲丽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2018级建筑室内设计（VR）1班  陈俸禄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2018级互联网金融1班         裴金树 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850" w:h="16783"/>
          <w:pgMar w:top="720" w:right="720" w:bottom="720" w:left="720" w:header="851" w:footer="992" w:gutter="0"/>
          <w:cols w:equalWidth="0" w:num="2">
            <w:col w:w="4992" w:space="425"/>
            <w:col w:w="4992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2018级会计2班               马雪晖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850" w:h="16783"/>
          <w:pgMar w:top="720" w:right="720" w:bottom="720" w:left="720" w:header="851" w:footer="992" w:gutter="0"/>
          <w:cols w:equalWidth="0" w:num="2">
            <w:col w:w="4992" w:space="425"/>
            <w:col w:w="4992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6、“优秀学干“称号的名单如下：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2016级国际贸易实务1班       赖佳丽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2016级审计1班               潘丹仪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2016级动漫制作技术（VR）1班   缪  笛 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2016级视觉传播1班           叶美珍 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2016级建筑室内设计1班       林夏泓 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2017级动漫制作技术（VR）2班  曾华均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2017级数字展示技术（VR）1班  陈诗怡 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2017级广告设计与制作(VR)2班  林蕙芳  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2017级动漫制作技术（VR）1班  林  凯 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2017级广告设计与制作(VR)2班 王雅雯  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2017级视觉传播（VR）1班      王海铃   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2017级工程造价2班           陈铭铭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2017级建筑室内设计（VR）1班  李嫚嫚 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2017级工程造价1班           李夏莲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2017级物流管理1班           张秋兰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2017级软件测试1班           王  旭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2017级软件测试2班           黄文伟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2017级软件测试3班           张  滢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2017级信息安全与管理1班     范梦烨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2017级大数据技术与应用1班   林其通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2018级软件测试1班           张煊鸿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2018级软件测试2班           高火强 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2018级信息安全与管理1班     许锦洲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2018级软件技术1班           钟新宇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2018级工程造价1班           林建涛   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2018级会计2班               林  汉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2018级游戏设计1班</w:t>
      </w:r>
      <w:r>
        <w:rPr>
          <w:rFonts w:ascii="Calibri" w:hAnsi="Calibri" w:eastAsia="仿宋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       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姜雨彤</w:t>
      </w:r>
      <w:r>
        <w:rPr>
          <w:rFonts w:ascii="Calibri" w:hAnsi="Calibri" w:eastAsia="仿宋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cr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2018级会计1班</w:t>
      </w:r>
      <w:r>
        <w:rPr>
          <w:rFonts w:ascii="Calibri" w:hAnsi="Calibri" w:eastAsia="仿宋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           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肖</w:t>
      </w:r>
      <w:r>
        <w:rPr>
          <w:rFonts w:ascii="Calibri" w:hAnsi="Calibri" w:eastAsia="仿宋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悦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850" w:h="16783"/>
          <w:pgMar w:top="720" w:right="720" w:bottom="720" w:left="720" w:header="851" w:footer="992" w:gutter="0"/>
          <w:cols w:equalWidth="0" w:num="2">
            <w:col w:w="4992" w:space="425"/>
            <w:col w:w="4992"/>
          </w:cols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2017级物流管理1班           陈  莹      2017级互联网金融1班         李书霖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2017级会计2班               谢柔美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2017级建筑室内设计（VR）2班  杨小丽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2018级大数据技术与应用       赖旭照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 物流管理1班          李新威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2018级软件测试1班</w:t>
      </w:r>
      <w:r>
        <w:rPr>
          <w:rFonts w:ascii="Calibri" w:hAnsi="Calibri" w:eastAsia="仿宋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       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林文烁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850" w:h="16783"/>
          <w:pgMar w:top="720" w:right="720" w:bottom="720" w:left="720" w:header="851" w:footer="992" w:gutter="0"/>
          <w:cols w:space="425" w:num="2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numPr>
          <w:ilvl w:val="0"/>
          <w:numId w:val="2"/>
        </w:numPr>
        <w:tabs>
          <w:tab w:val="left" w:pos="4248"/>
          <w:tab w:val="left" w:pos="9528"/>
        </w:tabs>
        <w:spacing w:line="360" w:lineRule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“先进工作者”称号的名单如下：</w:t>
      </w:r>
    </w:p>
    <w:p>
      <w:pPr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2017级软件技术1班  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邓希玲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2017级软件测试1班           杨狄彬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2017级数字展示技术（V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）1班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林超全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2017级数字展示技术（V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）1班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邓  丽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2017级数字展示技术（VR）1班  庄俊豪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级动漫制作</w:t>
      </w:r>
      <w:bookmarkStart w:id="0" w:name="_Hlk8207695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技术（V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）1班</w:t>
      </w:r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亢富权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2017级动漫制作技术（V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）1班  叶高宏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2017级广告设计（VR）1班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李妙银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2017级建筑室内设计1班       鄢行津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2017级建筑室内设计2班       胡江涛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2017级工程造价2班           陈  洋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2017级网络营销1班           郑近美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2017级视觉传播（V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）1班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金城羽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级审计1班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兰小芳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2017级会计1班               何伟杰</w:t>
      </w:r>
    </w:p>
    <w:p>
      <w:pPr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2017级会计2班               叶小波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2018级软件技术2班           张棹棠</w:t>
      </w:r>
    </w:p>
    <w:p>
      <w:pPr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2018级室内设计2班           薛理健</w:t>
      </w:r>
    </w:p>
    <w:p>
      <w:pPr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2018级软件测试1班           张池燕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2018级大数据技术与应用1班   郑鑫哲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2018级软件技术智能APP1班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沈瑾威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2018级工程造价1班           郑嘉煌</w:t>
      </w:r>
    </w:p>
    <w:p>
      <w:pPr>
        <w:jc w:val="center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级室内设计（V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）1班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黄月莹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级物流金融管理1班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陈雨婷</w:t>
      </w: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850" w:h="16783"/>
          <w:pgMar w:top="720" w:right="720" w:bottom="720" w:left="720" w:header="851" w:footer="992" w:gutter="0"/>
          <w:cols w:equalWidth="0" w:num="2">
            <w:col w:w="4992" w:space="425"/>
            <w:col w:w="4992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2018级会计2班               卢卉敏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850" w:h="16783"/>
          <w:pgMar w:top="720" w:right="720" w:bottom="720" w:left="720" w:header="851" w:footer="992" w:gutter="0"/>
          <w:cols w:equalWidth="0" w:num="2">
            <w:col w:w="4992" w:space="425"/>
            <w:col w:w="4992"/>
          </w:cols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850" w:h="16783"/>
          <w:pgMar w:top="720" w:right="720" w:bottom="720" w:left="720" w:header="851" w:footer="992" w:gutter="0"/>
          <w:cols w:equalWidth="0" w:num="2">
            <w:col w:w="4992" w:space="425"/>
            <w:col w:w="4992"/>
          </w:cols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850" w:h="16783"/>
          <w:pgMar w:top="720" w:right="720" w:bottom="720" w:left="720" w:header="851" w:footer="992" w:gutter="0"/>
          <w:cols w:equalWidth="0" w:num="2">
            <w:col w:w="4992" w:space="425"/>
            <w:col w:w="4992"/>
          </w:cols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8、“五四红旗团支部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称号的支部如下：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850" w:h="16783"/>
          <w:pgMar w:top="720" w:right="720" w:bottom="720" w:left="720" w:header="851" w:footer="992" w:gutter="0"/>
          <w:cols w:equalWidth="0" w:num="2">
            <w:col w:w="4992" w:space="425"/>
            <w:col w:w="4992"/>
          </w:cols>
          <w:docGrid w:type="lines" w:linePitch="312" w:charSpace="0"/>
        </w:sectPr>
      </w:pPr>
    </w:p>
    <w:p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2017级广告设计与制作1班</w:t>
      </w:r>
    </w:p>
    <w:p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2017级物流管理1班</w:t>
      </w:r>
    </w:p>
    <w:p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2017级建筑室内设计2班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2018级物流管理1班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2018级数字展示技术（V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）1班</w:t>
      </w:r>
    </w:p>
    <w:p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2018级软件技术（智能APP方向）1班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2018级软件测试1班</w:t>
      </w:r>
    </w:p>
    <w:p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2018级大数据技术与应用1班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850" w:h="16783"/>
          <w:pgMar w:top="720" w:right="720" w:bottom="720" w:left="720" w:header="851" w:footer="992" w:gutter="0"/>
          <w:cols w:space="425" w:num="2"/>
          <w:docGrid w:type="lines" w:linePitch="312" w:charSpace="0"/>
        </w:sectPr>
      </w:pPr>
      <w:bookmarkStart w:id="2" w:name="_GoBack"/>
      <w:bookmarkEnd w:id="2"/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850" w:h="16783"/>
          <w:pgMar w:top="720" w:right="720" w:bottom="720" w:left="720" w:header="851" w:footer="992" w:gutter="0"/>
          <w:cols w:space="425" w:num="2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-1050" w:leftChars="-5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9、“优秀部门”称号的有：</w:t>
      </w:r>
    </w:p>
    <w:p>
      <w:pPr>
        <w:spacing w:line="360" w:lineRule="auto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团委学生会组织部                       团委学生会两委办</w:t>
      </w:r>
    </w:p>
    <w:p>
      <w:pPr>
        <w:tabs>
          <w:tab w:val="left" w:pos="6167"/>
        </w:tabs>
        <w:spacing w:line="360" w:lineRule="auto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团委学生会文化部                       团委学生会生活部</w:t>
      </w:r>
    </w:p>
    <w:p>
      <w:pPr>
        <w:tabs>
          <w:tab w:val="left" w:pos="6127"/>
        </w:tabs>
        <w:spacing w:line="360" w:lineRule="auto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团委学生会女生部                       团委社团联合会社团部</w:t>
      </w:r>
    </w:p>
    <w:p>
      <w:pPr>
        <w:tabs>
          <w:tab w:val="left" w:pos="6127"/>
        </w:tabs>
        <w:spacing w:line="360" w:lineRule="auto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团委社团联合会新媒体运营部</w:t>
      </w:r>
    </w:p>
    <w:p>
      <w:pPr>
        <w:numPr>
          <w:ilvl w:val="0"/>
          <w:numId w:val="3"/>
        </w:numPr>
        <w:spacing w:line="360" w:lineRule="auto"/>
        <w:ind w:left="-1050" w:leftChars="-5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“优秀社团”称号的有：</w:t>
      </w:r>
    </w:p>
    <w:p>
      <w:pPr>
        <w:spacing w:line="360" w:lineRule="auto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团委社团联合会格林社                   团委社团联合会吉他社</w:t>
      </w:r>
    </w:p>
    <w:p>
      <w:pPr>
        <w:spacing w:line="360" w:lineRule="auto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团委社团联合会动漫社</w:t>
      </w:r>
    </w:p>
    <w:p>
      <w:pPr>
        <w:spacing w:line="360" w:lineRule="auto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left="-1050" w:leftChars="-5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“福建智慧团建五星先锋模范团支书”称号的有：</w:t>
      </w:r>
    </w:p>
    <w:p>
      <w:pPr>
        <w:spacing w:line="360" w:lineRule="auto"/>
        <w:ind w:left="-105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00" w:lineRule="atLeast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spacing w:line="200" w:lineRule="atLeast"/>
        <w:ind w:left="-1050" w:leftChars="-500"/>
        <w:jc w:val="righ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2017级软件技术1班 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杨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清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2017级软件测试3班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刘灵炜</w:t>
      </w:r>
    </w:p>
    <w:p>
      <w:pPr>
        <w:spacing w:line="200" w:lineRule="atLeast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2017级数字媒体应用技术1班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冯钰津 2017级广告与制作VR1班 王舒涵2017级软件技术智能手机1班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邓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丽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2017级广告与制作VR2班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王心倩</w:t>
      </w:r>
    </w:p>
    <w:p>
      <w:pPr>
        <w:spacing w:line="200" w:lineRule="atLeast"/>
        <w:ind w:left="-1050" w:leftChars="-5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2017级产品艺术设计VR1班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徐华娇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2017级视觉传播VR1班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洪梦薇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00" w:lineRule="atLeast"/>
        <w:ind w:left="-1050" w:leftChars="-5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2017级动漫制作技术VR1班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郑万荣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2017级室内设计VR1班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李嫚嫚2017级动漫制作技术VR2班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赵巧娜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2017级建筑室内设计1班 李羽婷</w:t>
      </w:r>
    </w:p>
    <w:p>
      <w:pPr>
        <w:spacing w:line="200" w:lineRule="atLeast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2017级工程造价2班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阙羽裳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2017级网络营销1班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陈永清</w:t>
      </w:r>
    </w:p>
    <w:p>
      <w:pPr>
        <w:spacing w:line="200" w:lineRule="atLeast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2017级建筑室内设计VR2班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吴倩文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2017级工程造价1班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张俊哲</w:t>
      </w:r>
    </w:p>
    <w:p>
      <w:pPr>
        <w:spacing w:line="200" w:lineRule="atLeast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2017级互联网金融1班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张艺芯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2017级物流管理1班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刘歆儒2017级审计1班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蒋莉莉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2017级会计1班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林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佳</w:t>
      </w:r>
    </w:p>
    <w:p>
      <w:pPr>
        <w:spacing w:line="200" w:lineRule="atLeast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2018级游戏设计1班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朱炳奎</w:t>
      </w:r>
      <w:bookmarkStart w:id="1" w:name="_Hlk821048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2018级软件技术2班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陈俊楠</w:t>
      </w:r>
    </w:p>
    <w:p>
      <w:pPr>
        <w:spacing w:line="200" w:lineRule="atLeast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2018级软件测试1班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张冰滢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2018级软件测试2班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吴笙铭</w:t>
      </w:r>
    </w:p>
    <w:p>
      <w:pPr>
        <w:spacing w:line="200" w:lineRule="atLeast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2018级大数据技术与应用1班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陈艳萍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2018游戏设计VR1班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黄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伟</w:t>
      </w:r>
    </w:p>
    <w:p>
      <w:pPr>
        <w:spacing w:line="200" w:lineRule="atLeast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2018级软件技术智能APP1班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林妙雯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2018级信息安全管理1班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林庆梅</w:t>
      </w:r>
    </w:p>
    <w:p>
      <w:pPr>
        <w:spacing w:line="200" w:lineRule="atLeast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2018级数媒应用技术1班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皇甫甜甜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2018级数字展示VR1班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林志坤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2018级物联网工程技术1班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詹智颖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2018级游戏设计2班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卢丽婷2018级广告设计与制作1班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黄鑫颖</w:t>
      </w:r>
      <w:bookmarkEnd w:id="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2018级室内设计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VR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1班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林霄航</w:t>
      </w:r>
    </w:p>
    <w:p>
      <w:pPr>
        <w:spacing w:line="200" w:lineRule="atLeast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2018级建筑室内设计2班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伍秉凤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2018级动漫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VR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游振钰</w:t>
      </w:r>
    </w:p>
    <w:p>
      <w:pPr>
        <w:spacing w:line="200" w:lineRule="atLeast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2018级工程造价1班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张一江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2018级互联网金融1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裴金树</w:t>
      </w:r>
    </w:p>
    <w:p>
      <w:pPr>
        <w:spacing w:line="200" w:lineRule="atLeast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2018级会计2班     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胡小芸  2018级建设工程管理1班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黄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炜  </w:t>
      </w:r>
    </w:p>
    <w:p>
      <w:pPr>
        <w:spacing w:line="200" w:lineRule="atLeast"/>
        <w:ind w:left="-1050" w:leftChars="-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2018级物流管理1班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林秀珍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2018级物流金融管理1班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郑运焜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E5D763"/>
    <w:multiLevelType w:val="singleLevel"/>
    <w:tmpl w:val="EEE5D763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5AE02E6A"/>
    <w:multiLevelType w:val="singleLevel"/>
    <w:tmpl w:val="5AE02E6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415D3B"/>
    <w:multiLevelType w:val="singleLevel"/>
    <w:tmpl w:val="61415D3B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C3"/>
    <w:rsid w:val="00032C34"/>
    <w:rsid w:val="000451EA"/>
    <w:rsid w:val="000D5148"/>
    <w:rsid w:val="000E694D"/>
    <w:rsid w:val="00115072"/>
    <w:rsid w:val="0012755F"/>
    <w:rsid w:val="001345A2"/>
    <w:rsid w:val="00135938"/>
    <w:rsid w:val="00154E26"/>
    <w:rsid w:val="00162656"/>
    <w:rsid w:val="00174C9E"/>
    <w:rsid w:val="001969C2"/>
    <w:rsid w:val="001D435A"/>
    <w:rsid w:val="00231EF1"/>
    <w:rsid w:val="0026201F"/>
    <w:rsid w:val="00273123"/>
    <w:rsid w:val="002D154E"/>
    <w:rsid w:val="002D4E2D"/>
    <w:rsid w:val="002E3E30"/>
    <w:rsid w:val="002E5D76"/>
    <w:rsid w:val="003450D6"/>
    <w:rsid w:val="003F098C"/>
    <w:rsid w:val="00436CD9"/>
    <w:rsid w:val="0044502A"/>
    <w:rsid w:val="00497B21"/>
    <w:rsid w:val="004D6624"/>
    <w:rsid w:val="00511C82"/>
    <w:rsid w:val="00525B14"/>
    <w:rsid w:val="00532A76"/>
    <w:rsid w:val="00580252"/>
    <w:rsid w:val="005A26B4"/>
    <w:rsid w:val="005A4878"/>
    <w:rsid w:val="005A6AF6"/>
    <w:rsid w:val="00651960"/>
    <w:rsid w:val="006873D7"/>
    <w:rsid w:val="00706210"/>
    <w:rsid w:val="00722FC0"/>
    <w:rsid w:val="00745BCA"/>
    <w:rsid w:val="00764619"/>
    <w:rsid w:val="00786C6E"/>
    <w:rsid w:val="007D32BC"/>
    <w:rsid w:val="00820BA2"/>
    <w:rsid w:val="008854C1"/>
    <w:rsid w:val="0089336F"/>
    <w:rsid w:val="008B6279"/>
    <w:rsid w:val="008E6EF5"/>
    <w:rsid w:val="0092131C"/>
    <w:rsid w:val="00922E53"/>
    <w:rsid w:val="00923B8E"/>
    <w:rsid w:val="00957766"/>
    <w:rsid w:val="00981F67"/>
    <w:rsid w:val="009A0967"/>
    <w:rsid w:val="009C551C"/>
    <w:rsid w:val="00A04AD6"/>
    <w:rsid w:val="00A31FFF"/>
    <w:rsid w:val="00A562D0"/>
    <w:rsid w:val="00AB67A0"/>
    <w:rsid w:val="00B047CE"/>
    <w:rsid w:val="00B124C3"/>
    <w:rsid w:val="00B3613C"/>
    <w:rsid w:val="00B4329E"/>
    <w:rsid w:val="00B470ED"/>
    <w:rsid w:val="00B6702F"/>
    <w:rsid w:val="00C237DF"/>
    <w:rsid w:val="00C261B4"/>
    <w:rsid w:val="00C43EE8"/>
    <w:rsid w:val="00CA4C94"/>
    <w:rsid w:val="00CB196B"/>
    <w:rsid w:val="00D01CCE"/>
    <w:rsid w:val="00D464BD"/>
    <w:rsid w:val="00DA5E9D"/>
    <w:rsid w:val="00DD692A"/>
    <w:rsid w:val="00E01661"/>
    <w:rsid w:val="00E14A31"/>
    <w:rsid w:val="00E573EC"/>
    <w:rsid w:val="00E945D0"/>
    <w:rsid w:val="00EF1BA7"/>
    <w:rsid w:val="00F24459"/>
    <w:rsid w:val="00F84EA4"/>
    <w:rsid w:val="00F9284C"/>
    <w:rsid w:val="025B4E18"/>
    <w:rsid w:val="036408FA"/>
    <w:rsid w:val="05B233D9"/>
    <w:rsid w:val="07E306CF"/>
    <w:rsid w:val="08657EB2"/>
    <w:rsid w:val="088532C0"/>
    <w:rsid w:val="0A3A7369"/>
    <w:rsid w:val="0B194E64"/>
    <w:rsid w:val="0D585204"/>
    <w:rsid w:val="0E6F65E7"/>
    <w:rsid w:val="0EA55924"/>
    <w:rsid w:val="0F1556A8"/>
    <w:rsid w:val="10BA1226"/>
    <w:rsid w:val="11104880"/>
    <w:rsid w:val="14BD041B"/>
    <w:rsid w:val="163C518D"/>
    <w:rsid w:val="184C7B94"/>
    <w:rsid w:val="193D4C76"/>
    <w:rsid w:val="1957554F"/>
    <w:rsid w:val="1C170112"/>
    <w:rsid w:val="1C981E83"/>
    <w:rsid w:val="1CEF5CB0"/>
    <w:rsid w:val="1FC03D41"/>
    <w:rsid w:val="1FD03B72"/>
    <w:rsid w:val="209331F6"/>
    <w:rsid w:val="20A141D9"/>
    <w:rsid w:val="20DA0641"/>
    <w:rsid w:val="211132D9"/>
    <w:rsid w:val="23AB3599"/>
    <w:rsid w:val="244E7209"/>
    <w:rsid w:val="28C963F7"/>
    <w:rsid w:val="29384A4E"/>
    <w:rsid w:val="2CDC7005"/>
    <w:rsid w:val="31367D57"/>
    <w:rsid w:val="325327CD"/>
    <w:rsid w:val="337B2CBF"/>
    <w:rsid w:val="35D66677"/>
    <w:rsid w:val="378D6912"/>
    <w:rsid w:val="37FA2938"/>
    <w:rsid w:val="38952863"/>
    <w:rsid w:val="3A2A5B00"/>
    <w:rsid w:val="3B802791"/>
    <w:rsid w:val="3C94183A"/>
    <w:rsid w:val="3DB05F98"/>
    <w:rsid w:val="3E4313E6"/>
    <w:rsid w:val="3E897107"/>
    <w:rsid w:val="3F1307EE"/>
    <w:rsid w:val="3F2A65D1"/>
    <w:rsid w:val="3F5C3151"/>
    <w:rsid w:val="43302DB1"/>
    <w:rsid w:val="43E16676"/>
    <w:rsid w:val="43F252FD"/>
    <w:rsid w:val="457243AD"/>
    <w:rsid w:val="4703201A"/>
    <w:rsid w:val="47477941"/>
    <w:rsid w:val="47AE73B8"/>
    <w:rsid w:val="4999549E"/>
    <w:rsid w:val="4A413E9C"/>
    <w:rsid w:val="4A923A79"/>
    <w:rsid w:val="4B5202C1"/>
    <w:rsid w:val="4C654B0F"/>
    <w:rsid w:val="4C6B081E"/>
    <w:rsid w:val="53E716A6"/>
    <w:rsid w:val="55833926"/>
    <w:rsid w:val="55C630CB"/>
    <w:rsid w:val="56154857"/>
    <w:rsid w:val="56FA29B2"/>
    <w:rsid w:val="5865796A"/>
    <w:rsid w:val="59977C45"/>
    <w:rsid w:val="5D9F1C52"/>
    <w:rsid w:val="5EE55931"/>
    <w:rsid w:val="61080F7A"/>
    <w:rsid w:val="61B90D2D"/>
    <w:rsid w:val="621B19B6"/>
    <w:rsid w:val="662D4B4E"/>
    <w:rsid w:val="666521BD"/>
    <w:rsid w:val="68C645B1"/>
    <w:rsid w:val="695F3324"/>
    <w:rsid w:val="6A665FA9"/>
    <w:rsid w:val="6AAD451D"/>
    <w:rsid w:val="6BA5313F"/>
    <w:rsid w:val="6FFF0087"/>
    <w:rsid w:val="70060FD1"/>
    <w:rsid w:val="738E73E1"/>
    <w:rsid w:val="73DB6D37"/>
    <w:rsid w:val="73E85E8D"/>
    <w:rsid w:val="74A016F6"/>
    <w:rsid w:val="752902C5"/>
    <w:rsid w:val="761E1712"/>
    <w:rsid w:val="768662BF"/>
    <w:rsid w:val="76DF04F7"/>
    <w:rsid w:val="775264D7"/>
    <w:rsid w:val="77557433"/>
    <w:rsid w:val="778E45F9"/>
    <w:rsid w:val="794E01F2"/>
    <w:rsid w:val="7C39228B"/>
    <w:rsid w:val="7D931649"/>
    <w:rsid w:val="7E2A5580"/>
    <w:rsid w:val="7FA2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cs="宋体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6F1F59-3CC9-41B4-873F-A52E822759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815</Words>
  <Characters>4649</Characters>
  <Lines>38</Lines>
  <Paragraphs>10</Paragraphs>
  <TotalTime>2</TotalTime>
  <ScaleCrop>false</ScaleCrop>
  <LinksUpToDate>false</LinksUpToDate>
  <CharactersWithSpaces>5454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2019-05-11T12:49:00Z</dcterms:created>
  <dc:creator>ASUS</dc:creator>
  <cp:lastModifiedBy>Administrator</cp:lastModifiedBy>
  <dcterms:modified xsi:type="dcterms:W3CDTF">2019-05-17T01:13:26Z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